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24" w:rsidRDefault="00646E20" w:rsidP="00F1244A">
      <w:pPr>
        <w:snapToGrid w:val="0"/>
      </w:pPr>
      <w:r>
        <w:rPr>
          <w:rFonts w:hint="eastAsia"/>
        </w:rPr>
        <w:t>（別添３）</w:t>
      </w:r>
    </w:p>
    <w:p w:rsidR="007A4924" w:rsidRDefault="00646E20">
      <w:pPr>
        <w:snapToGrid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平成</w:t>
      </w:r>
      <w:r w:rsidR="00F30BEF"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月</w:t>
      </w:r>
      <w:r w:rsidR="00F30BEF"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日現在</w:t>
      </w:r>
    </w:p>
    <w:p w:rsidR="007A4924" w:rsidRDefault="007A4924">
      <w:pPr>
        <w:snapToGrid w:val="0"/>
        <w:jc w:val="right"/>
        <w:rPr>
          <w:sz w:val="18"/>
          <w:szCs w:val="18"/>
        </w:rPr>
      </w:pPr>
    </w:p>
    <w:p w:rsidR="007A4924" w:rsidRDefault="00646E20">
      <w:pPr>
        <w:snapToGrid w:val="0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研修スケジュール（通信・</w:t>
      </w:r>
      <w:r>
        <w:rPr>
          <w:rFonts w:hint="eastAsia"/>
          <w:b/>
          <w:sz w:val="28"/>
          <w:szCs w:val="28"/>
          <w:bdr w:val="single" w:sz="4" w:space="0" w:color="auto"/>
        </w:rPr>
        <w:t>通学</w:t>
      </w:r>
      <w:r>
        <w:rPr>
          <w:rFonts w:hint="eastAsia"/>
          <w:b/>
          <w:sz w:val="28"/>
          <w:szCs w:val="28"/>
        </w:rPr>
        <w:t>）</w:t>
      </w:r>
    </w:p>
    <w:p w:rsidR="007A4924" w:rsidRDefault="007A4924">
      <w:pPr>
        <w:tabs>
          <w:tab w:val="left" w:pos="8820"/>
          <w:tab w:val="left" w:pos="10204"/>
        </w:tabs>
        <w:snapToGrid w:val="0"/>
        <w:rPr>
          <w:sz w:val="18"/>
          <w:szCs w:val="18"/>
          <w:u w:val="single"/>
        </w:rPr>
      </w:pPr>
    </w:p>
    <w:p w:rsidR="007A4924" w:rsidRDefault="00F30BEF">
      <w:pPr>
        <w:tabs>
          <w:tab w:val="left" w:pos="8820"/>
          <w:tab w:val="left" w:pos="10204"/>
        </w:tabs>
        <w:snapToGrid w:val="0"/>
        <w:ind w:left="5879" w:firstLine="1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コース名　初任者向陽台</w:t>
      </w:r>
      <w:r>
        <w:rPr>
          <w:rFonts w:hint="eastAsia"/>
          <w:sz w:val="18"/>
          <w:szCs w:val="18"/>
          <w:u w:val="single"/>
        </w:rPr>
        <w:t>1-1</w:t>
      </w:r>
      <w:r w:rsidR="00646E20">
        <w:rPr>
          <w:rFonts w:hint="eastAsia"/>
          <w:sz w:val="18"/>
          <w:szCs w:val="18"/>
          <w:u w:val="single"/>
        </w:rPr>
        <w:t xml:space="preserve">回　</w:t>
      </w:r>
      <w:r w:rsidR="00646E20">
        <w:rPr>
          <w:rFonts w:hint="eastAsia"/>
          <w:sz w:val="18"/>
          <w:szCs w:val="18"/>
        </w:rPr>
        <w:t xml:space="preserve">　</w:t>
      </w:r>
      <w:r w:rsidR="00646E20">
        <w:rPr>
          <w:rFonts w:hint="eastAsia"/>
          <w:sz w:val="18"/>
          <w:szCs w:val="18"/>
          <w:u w:val="single"/>
        </w:rPr>
        <w:t xml:space="preserve">定員　</w:t>
      </w:r>
      <w:r>
        <w:rPr>
          <w:rFonts w:hint="eastAsia"/>
          <w:sz w:val="18"/>
          <w:szCs w:val="18"/>
          <w:u w:val="single"/>
        </w:rPr>
        <w:t>2</w:t>
      </w:r>
      <w:r w:rsidR="00646E20">
        <w:rPr>
          <w:rFonts w:hint="eastAsia"/>
          <w:sz w:val="18"/>
          <w:szCs w:val="18"/>
          <w:u w:val="single"/>
        </w:rPr>
        <w:t>0</w:t>
      </w:r>
      <w:r w:rsidR="00646E20">
        <w:rPr>
          <w:rFonts w:hint="eastAsia"/>
          <w:sz w:val="18"/>
          <w:szCs w:val="18"/>
          <w:u w:val="single"/>
        </w:rPr>
        <w:t>名</w:t>
      </w:r>
      <w:r w:rsidR="00646E20">
        <w:rPr>
          <w:rFonts w:hint="eastAsia"/>
          <w:sz w:val="18"/>
          <w:szCs w:val="18"/>
          <w:u w:val="single"/>
        </w:rPr>
        <w:tab/>
      </w:r>
    </w:p>
    <w:p w:rsidR="007A4924" w:rsidRDefault="007A4924">
      <w:pPr>
        <w:tabs>
          <w:tab w:val="left" w:pos="8820"/>
          <w:tab w:val="left" w:pos="10204"/>
        </w:tabs>
        <w:snapToGrid w:val="0"/>
        <w:ind w:left="5879" w:firstLine="1"/>
        <w:rPr>
          <w:sz w:val="18"/>
          <w:szCs w:val="1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432"/>
        <w:gridCol w:w="704"/>
        <w:gridCol w:w="2693"/>
        <w:gridCol w:w="1134"/>
        <w:gridCol w:w="1559"/>
        <w:gridCol w:w="567"/>
        <w:gridCol w:w="1225"/>
      </w:tblGrid>
      <w:tr w:rsidR="007A4924" w:rsidTr="0013063A">
        <w:trPr>
          <w:cantSplit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月　日</w:t>
            </w:r>
          </w:p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レポート提出期限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科目番号、項目番号、科目名、項目名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講師氏名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時　間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実習実施の有無</w:t>
            </w:r>
          </w:p>
          <w:p w:rsidR="007A4924" w:rsidRDefault="007A4924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</w:tc>
      </w:tr>
      <w:tr w:rsidR="006B6154" w:rsidTr="006B6154">
        <w:trPr>
          <w:cantSplit/>
          <w:trHeight w:val="920"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154" w:rsidRDefault="006B6154" w:rsidP="006B46C8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平成３０年2月2７日(火)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6B6154" w:rsidRDefault="006B6154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6B6154" w:rsidRDefault="006B615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(1)①</w:t>
            </w:r>
          </w:p>
          <w:p w:rsidR="006B6154" w:rsidRDefault="006B6154" w:rsidP="00CF6095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(1)②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right w:val="single" w:sz="2" w:space="0" w:color="auto"/>
            </w:tcBorders>
          </w:tcPr>
          <w:p w:rsidR="006B6154" w:rsidRDefault="006B615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開講式・ｵﾘｴﾝﾃｰｼｮﾝ</w:t>
            </w:r>
          </w:p>
          <w:p w:rsidR="006B6154" w:rsidRDefault="006B615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多様なサービスと理解</w:t>
            </w:r>
          </w:p>
          <w:p w:rsidR="006B6154" w:rsidRDefault="006B6154" w:rsidP="006C635D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17B8A">
              <w:rPr>
                <w:rFonts w:ascii="ＭＳ Ｐ明朝" w:eastAsia="ＭＳ Ｐ明朝" w:hAnsi="ＭＳ Ｐ明朝" w:hint="eastAsia"/>
                <w:sz w:val="16"/>
                <w:szCs w:val="16"/>
              </w:rPr>
              <w:t>介護職の仕事内容や働く現場の理解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</w:tcBorders>
          </w:tcPr>
          <w:p w:rsidR="006B6154" w:rsidRDefault="006B6154" w:rsidP="009E0C7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春木智洋</w:t>
            </w:r>
          </w:p>
          <w:p w:rsidR="009829DE" w:rsidRDefault="009829DE" w:rsidP="009E0C7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薬師神芳夫</w:t>
            </w:r>
          </w:p>
          <w:p w:rsidR="009829DE" w:rsidRDefault="009829DE" w:rsidP="009E0C7D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薬師神芳夫</w:t>
            </w:r>
          </w:p>
        </w:tc>
        <w:tc>
          <w:tcPr>
            <w:tcW w:w="1559" w:type="dxa"/>
            <w:tcBorders>
              <w:top w:val="single" w:sz="12" w:space="0" w:color="auto"/>
              <w:right w:val="dotted" w:sz="4" w:space="0" w:color="auto"/>
            </w:tcBorders>
          </w:tcPr>
          <w:p w:rsidR="006B6154" w:rsidRDefault="006B6154" w:rsidP="000234E7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9：30～10：30</w:t>
            </w:r>
          </w:p>
          <w:p w:rsidR="006B6154" w:rsidRDefault="001825BA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 w:rsidR="006B6154">
              <w:rPr>
                <w:rFonts w:ascii="ＭＳ Ｐ明朝" w:eastAsia="ＭＳ Ｐ明朝" w:hAnsi="ＭＳ Ｐ明朝" w:hint="eastAsia"/>
                <w:sz w:val="22"/>
                <w:szCs w:val="22"/>
              </w:rPr>
              <w:t>：30～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14</w:t>
            </w:r>
            <w:r w:rsidR="006B6154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6B6154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  <w:p w:rsidR="006B6154" w:rsidRDefault="001825BA" w:rsidP="00D17B8A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14</w:t>
            </w:r>
            <w:r w:rsidR="006B6154">
              <w:rPr>
                <w:rFonts w:ascii="ＭＳ Ｐ明朝" w:eastAsia="ＭＳ Ｐ明朝" w:hAnsi="ＭＳ Ｐ明朝" w:hint="eastAsia"/>
                <w:sz w:val="22"/>
                <w:szCs w:val="22"/>
              </w:rPr>
              <w:t>：10～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17</w:t>
            </w:r>
            <w:r w:rsidR="006B6154">
              <w:rPr>
                <w:rFonts w:ascii="ＭＳ Ｐ明朝" w:eastAsia="ＭＳ Ｐ明朝" w:hAnsi="ＭＳ Ｐ明朝" w:hint="eastAsia"/>
                <w:sz w:val="22"/>
                <w:szCs w:val="22"/>
              </w:rPr>
              <w:t>：10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6B6154" w:rsidRDefault="006B6154" w:rsidP="006B6154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h</w:t>
            </w:r>
          </w:p>
          <w:p w:rsidR="006B6154" w:rsidRDefault="006B6154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3h</w:t>
            </w:r>
          </w:p>
          <w:p w:rsidR="006B6154" w:rsidRDefault="006B6154" w:rsidP="003A0563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3h</w:t>
            </w:r>
          </w:p>
        </w:tc>
        <w:tc>
          <w:tcPr>
            <w:tcW w:w="1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6154" w:rsidRDefault="006B6154" w:rsidP="006B6154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  <w:trHeight w:val="672"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3B2704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1F0E13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</w:t>
            </w:r>
            <w:r w:rsidR="003B2704">
              <w:rPr>
                <w:rFonts w:ascii="ＭＳ Ｐ明朝" w:eastAsia="ＭＳ Ｐ明朝" w:hAnsi="ＭＳ Ｐ明朝" w:hint="eastAsia"/>
                <w:sz w:val="22"/>
                <w:szCs w:val="22"/>
              </w:rPr>
              <w:t>金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AC795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(2)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(2)②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人権と尊厳を支える介護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自立に向けた介護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Default="00472BAA" w:rsidP="009E0C7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速水大樹</w:t>
            </w:r>
          </w:p>
          <w:p w:rsidR="007A4924" w:rsidRDefault="00472BAA" w:rsidP="009E0C7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速水大樹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9：30～12：30</w:t>
            </w:r>
          </w:p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13：10～16：10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3ｈ</w:t>
            </w:r>
          </w:p>
          <w:p w:rsidR="007A4924" w:rsidRDefault="00646E20" w:rsidP="00D17B8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  <w:trHeight w:val="537"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E86AC2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1F0E13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日（火）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(3)①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(3)②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(3)③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(3)④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Pr="00D17B8A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D17B8A">
              <w:rPr>
                <w:rFonts w:ascii="ＭＳ Ｐ明朝" w:eastAsia="ＭＳ Ｐ明朝" w:hAnsi="ＭＳ Ｐ明朝" w:hint="eastAsia"/>
                <w:sz w:val="14"/>
                <w:szCs w:val="14"/>
              </w:rPr>
              <w:t>介護職の役割、専門性と多職種との連携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介護職の職業倫理</w:t>
            </w:r>
          </w:p>
          <w:p w:rsidR="007A4924" w:rsidRPr="00D17B8A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D17B8A">
              <w:rPr>
                <w:rFonts w:ascii="ＭＳ Ｐ明朝" w:eastAsia="ＭＳ Ｐ明朝" w:hAnsi="ＭＳ Ｐ明朝" w:hint="eastAsia"/>
                <w:sz w:val="14"/>
                <w:szCs w:val="14"/>
              </w:rPr>
              <w:t>介護における安全の確保とリスクマネジメント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介護職の安全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1F0E13" w:rsidRDefault="001F0E13" w:rsidP="009E0C7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木月泉</w:t>
            </w:r>
          </w:p>
          <w:p w:rsidR="001F0E13" w:rsidRDefault="001F0E13" w:rsidP="009E0C7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木月泉</w:t>
            </w:r>
          </w:p>
          <w:p w:rsidR="001F0E13" w:rsidRDefault="001F0E13" w:rsidP="009E0C7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木月泉</w:t>
            </w:r>
          </w:p>
          <w:p w:rsidR="007A4924" w:rsidRDefault="001F0E13" w:rsidP="009E0C7D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木月泉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9：30～10：30</w:t>
            </w:r>
          </w:p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10：30～12：30</w:t>
            </w:r>
          </w:p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13：10～15：10</w:t>
            </w:r>
          </w:p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15：10～16：10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1h</w:t>
            </w:r>
          </w:p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2ｈ</w:t>
            </w:r>
          </w:p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2ｈ</w:t>
            </w:r>
          </w:p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912895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39068E">
              <w:rPr>
                <w:rFonts w:ascii="ＭＳ Ｐ明朝" w:eastAsia="ＭＳ Ｐ明朝" w:hAnsi="ＭＳ Ｐ明朝" w:hint="eastAsia"/>
                <w:sz w:val="22"/>
                <w:szCs w:val="22"/>
              </w:rPr>
              <w:t>９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</w:t>
            </w:r>
            <w:r w:rsidR="00912895">
              <w:rPr>
                <w:rFonts w:ascii="ＭＳ Ｐ明朝" w:eastAsia="ＭＳ Ｐ明朝" w:hAnsi="ＭＳ Ｐ明朝" w:hint="eastAsia"/>
                <w:sz w:val="22"/>
                <w:szCs w:val="22"/>
              </w:rPr>
              <w:t>金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(4)①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(4)②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介護保険制度</w:t>
            </w:r>
          </w:p>
          <w:p w:rsidR="007A4924" w:rsidRPr="002D7BC3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7BC3">
              <w:rPr>
                <w:rFonts w:ascii="ＭＳ Ｐ明朝" w:eastAsia="ＭＳ Ｐ明朝" w:hAnsi="ＭＳ Ｐ明朝" w:hint="eastAsia"/>
                <w:sz w:val="18"/>
                <w:szCs w:val="18"/>
              </w:rPr>
              <w:t>医療との連携とリハビリテーション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Default="005325D8" w:rsidP="009E0C7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薬師神芳夫</w:t>
            </w:r>
          </w:p>
          <w:p w:rsidR="005325D8" w:rsidRDefault="005325D8" w:rsidP="009E0C7D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薬師神芳夫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9：30～12：30</w:t>
            </w:r>
          </w:p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13：10～16：10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3ｈ</w:t>
            </w:r>
          </w:p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665351" w:rsidTr="00F449BB">
        <w:trPr>
          <w:cantSplit/>
          <w:trHeight w:val="840"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351" w:rsidRDefault="00665351" w:rsidP="00764AD9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平成３０年３月</w:t>
            </w:r>
            <w:r w:rsidR="00376DFC">
              <w:rPr>
                <w:rFonts w:ascii="ＭＳ Ｐ明朝" w:eastAsia="ＭＳ Ｐ明朝" w:hAnsi="ＭＳ Ｐ明朝" w:hint="eastAsia"/>
                <w:sz w:val="22"/>
                <w:szCs w:val="22"/>
              </w:rPr>
              <w:t>１３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日(火)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665351" w:rsidRDefault="00665351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(2)②</w:t>
            </w:r>
          </w:p>
          <w:p w:rsidR="00665351" w:rsidRDefault="00665351" w:rsidP="004276B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(4)③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665351" w:rsidRDefault="00665351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自立に向けた介護</w:t>
            </w:r>
          </w:p>
          <w:p w:rsidR="00665351" w:rsidRPr="00665351" w:rsidRDefault="00665351" w:rsidP="008F23E2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5351">
              <w:rPr>
                <w:rFonts w:ascii="ＭＳ Ｐ明朝" w:eastAsia="ＭＳ Ｐ明朝" w:hAnsi="ＭＳ Ｐ明朝" w:hint="eastAsia"/>
                <w:sz w:val="18"/>
                <w:szCs w:val="18"/>
              </w:rPr>
              <w:t>障がい者総合支援制度およびその他制度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1F0E13" w:rsidRDefault="009F1E08" w:rsidP="009E0C7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速水大樹</w:t>
            </w:r>
          </w:p>
          <w:p w:rsidR="009F1E08" w:rsidRPr="001F0E13" w:rsidRDefault="009F1E08" w:rsidP="009E0C7D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速水大樹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665351" w:rsidRDefault="00665351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9：30～10：30</w:t>
            </w:r>
          </w:p>
          <w:p w:rsidR="00665351" w:rsidRDefault="00BC2469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 w:rsidR="00665351">
              <w:rPr>
                <w:rFonts w:ascii="ＭＳ Ｐ明朝" w:eastAsia="ＭＳ Ｐ明朝" w:hAnsi="ＭＳ Ｐ明朝" w:hint="eastAsia"/>
                <w:sz w:val="22"/>
                <w:szCs w:val="22"/>
              </w:rPr>
              <w:t>：30～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14</w:t>
            </w:r>
            <w:r w:rsidR="00665351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665351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665351" w:rsidRDefault="00665351" w:rsidP="00EA071F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1h</w:t>
            </w:r>
          </w:p>
          <w:p w:rsidR="00665351" w:rsidRDefault="00665351" w:rsidP="00651309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3h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665351" w:rsidRDefault="00665351" w:rsidP="00665351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</w:trPr>
        <w:tc>
          <w:tcPr>
            <w:tcW w:w="24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606ABF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376DFC">
              <w:rPr>
                <w:rFonts w:ascii="ＭＳ Ｐ明朝" w:eastAsia="ＭＳ Ｐ明朝" w:hAnsi="ＭＳ Ｐ明朝" w:hint="eastAsia"/>
                <w:sz w:val="22"/>
                <w:szCs w:val="22"/>
              </w:rPr>
              <w:t>１６</w:t>
            </w:r>
            <w:r w:rsidR="00606ABF">
              <w:rPr>
                <w:rFonts w:ascii="ＭＳ Ｐ明朝" w:eastAsia="ＭＳ Ｐ明朝" w:hAnsi="ＭＳ Ｐ明朝" w:hint="eastAsia"/>
                <w:sz w:val="22"/>
                <w:szCs w:val="22"/>
              </w:rPr>
              <w:t>日（</w:t>
            </w:r>
            <w:r w:rsidR="00376DFC">
              <w:rPr>
                <w:rFonts w:ascii="ＭＳ Ｐ明朝" w:eastAsia="ＭＳ Ｐ明朝" w:hAnsi="ＭＳ Ｐ明朝" w:hint="eastAsia"/>
                <w:sz w:val="22"/>
                <w:szCs w:val="22"/>
              </w:rPr>
              <w:t>金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(5)①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(5)②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7A4924" w:rsidRPr="0013063A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063A">
              <w:rPr>
                <w:rFonts w:ascii="ＭＳ Ｐ明朝" w:eastAsia="ＭＳ Ｐ明朝" w:hAnsi="ＭＳ Ｐ明朝" w:hint="eastAsia"/>
                <w:sz w:val="20"/>
                <w:szCs w:val="20"/>
              </w:rPr>
              <w:t>介護におけるコミュニケーション</w:t>
            </w:r>
          </w:p>
          <w:p w:rsidR="007A4924" w:rsidRPr="0013063A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3063A">
              <w:rPr>
                <w:rFonts w:ascii="ＭＳ Ｐ明朝" w:eastAsia="ＭＳ Ｐ明朝" w:hAnsi="ＭＳ Ｐ明朝" w:hint="eastAsia"/>
                <w:sz w:val="14"/>
                <w:szCs w:val="14"/>
              </w:rPr>
              <w:t>介護におけるチームのコミュニケーション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</w:tcPr>
          <w:p w:rsidR="007A4924" w:rsidRDefault="0039068E" w:rsidP="00143701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薬師神芳夫</w:t>
            </w:r>
          </w:p>
          <w:p w:rsidR="0039068E" w:rsidRDefault="0039068E" w:rsidP="00143701">
            <w:pPr>
              <w:widowControl/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薬師神芳夫</w:t>
            </w: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9：30～12：30</w:t>
            </w:r>
          </w:p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13：10～16：10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A4924" w:rsidRDefault="00355AC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3ｈ</w:t>
            </w:r>
          </w:p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3ｈ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F60D5" w:rsidTr="00D35A72">
        <w:trPr>
          <w:cantSplit/>
        </w:trPr>
        <w:tc>
          <w:tcPr>
            <w:tcW w:w="2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0D5" w:rsidRDefault="000F60D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606ABF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376DFC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  <w:r w:rsidR="00606ABF">
              <w:rPr>
                <w:rFonts w:ascii="ＭＳ Ｐ明朝" w:eastAsia="ＭＳ Ｐ明朝" w:hAnsi="ＭＳ Ｐ明朝" w:hint="eastAsia"/>
                <w:sz w:val="22"/>
                <w:szCs w:val="22"/>
              </w:rPr>
              <w:t>０日（</w:t>
            </w:r>
            <w:r w:rsidR="00376DFC">
              <w:rPr>
                <w:rFonts w:ascii="ＭＳ Ｐ明朝" w:eastAsia="ＭＳ Ｐ明朝" w:hAnsi="ＭＳ Ｐ明朝" w:hint="eastAsia"/>
                <w:sz w:val="22"/>
                <w:szCs w:val="22"/>
              </w:rPr>
              <w:t>火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704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0F60D5" w:rsidRDefault="000F60D5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(6)①</w:t>
            </w:r>
          </w:p>
        </w:tc>
        <w:tc>
          <w:tcPr>
            <w:tcW w:w="2693" w:type="dxa"/>
            <w:tcBorders>
              <w:left w:val="dotted" w:sz="4" w:space="0" w:color="auto"/>
              <w:bottom w:val="nil"/>
              <w:right w:val="single" w:sz="2" w:space="0" w:color="auto"/>
            </w:tcBorders>
          </w:tcPr>
          <w:p w:rsidR="000F60D5" w:rsidRPr="006D0395" w:rsidRDefault="000F60D5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D0395">
              <w:rPr>
                <w:rFonts w:ascii="ＭＳ Ｐ明朝" w:eastAsia="ＭＳ Ｐ明朝" w:hAnsi="ＭＳ Ｐ明朝" w:hint="eastAsia"/>
                <w:sz w:val="16"/>
                <w:szCs w:val="16"/>
              </w:rPr>
              <w:t>老化に伴うこころとからだの変化と日常</w:t>
            </w: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</w:tcPr>
          <w:p w:rsidR="000F60D5" w:rsidRDefault="00665351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青木悦子</w:t>
            </w:r>
          </w:p>
        </w:tc>
        <w:tc>
          <w:tcPr>
            <w:tcW w:w="1559" w:type="dxa"/>
            <w:tcBorders>
              <w:bottom w:val="nil"/>
              <w:right w:val="dotted" w:sz="4" w:space="0" w:color="auto"/>
            </w:tcBorders>
          </w:tcPr>
          <w:p w:rsidR="000F60D5" w:rsidRDefault="000F60D5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9：30～12：30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0F60D5" w:rsidRDefault="000F60D5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3ｈ</w:t>
            </w:r>
          </w:p>
        </w:tc>
        <w:tc>
          <w:tcPr>
            <w:tcW w:w="1225" w:type="dxa"/>
            <w:vMerge w:val="restart"/>
            <w:tcBorders>
              <w:right w:val="single" w:sz="12" w:space="0" w:color="auto"/>
            </w:tcBorders>
            <w:vAlign w:val="center"/>
          </w:tcPr>
          <w:p w:rsidR="000F60D5" w:rsidRDefault="000F60D5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0F60D5" w:rsidTr="00D35A72">
        <w:trPr>
          <w:cantSplit/>
        </w:trPr>
        <w:tc>
          <w:tcPr>
            <w:tcW w:w="2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0D5" w:rsidRDefault="000F60D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0F60D5" w:rsidRDefault="000F60D5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(6)②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right w:val="single" w:sz="2" w:space="0" w:color="auto"/>
            </w:tcBorders>
          </w:tcPr>
          <w:p w:rsidR="000F60D5" w:rsidRDefault="000F60D5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高齢者と健康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</w:tcBorders>
          </w:tcPr>
          <w:p w:rsidR="000F60D5" w:rsidRDefault="00665351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青木悦子</w:t>
            </w:r>
          </w:p>
        </w:tc>
        <w:tc>
          <w:tcPr>
            <w:tcW w:w="1559" w:type="dxa"/>
            <w:tcBorders>
              <w:top w:val="nil"/>
              <w:right w:val="dotted" w:sz="4" w:space="0" w:color="auto"/>
            </w:tcBorders>
          </w:tcPr>
          <w:p w:rsidR="000F60D5" w:rsidRDefault="000F60D5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13：10～16：10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:rsidR="000F60D5" w:rsidRDefault="000F60D5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3ｈ</w:t>
            </w:r>
          </w:p>
        </w:tc>
        <w:tc>
          <w:tcPr>
            <w:tcW w:w="1225" w:type="dxa"/>
            <w:vMerge/>
            <w:tcBorders>
              <w:right w:val="single" w:sz="12" w:space="0" w:color="auto"/>
            </w:tcBorders>
            <w:vAlign w:val="center"/>
          </w:tcPr>
          <w:p w:rsidR="000F60D5" w:rsidRDefault="000F60D5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7A4924" w:rsidTr="0013063A">
        <w:trPr>
          <w:cantSplit/>
        </w:trPr>
        <w:tc>
          <w:tcPr>
            <w:tcW w:w="243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 w:rsidP="00376DF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376DFC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376DFC">
              <w:rPr>
                <w:rFonts w:ascii="ＭＳ Ｐ明朝" w:eastAsia="ＭＳ Ｐ明朝" w:hAnsi="ＭＳ Ｐ明朝" w:hint="eastAsia"/>
                <w:sz w:val="22"/>
                <w:szCs w:val="22"/>
              </w:rPr>
              <w:t>２３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日(金)</w:t>
            </w:r>
          </w:p>
        </w:tc>
        <w:tc>
          <w:tcPr>
            <w:tcW w:w="704" w:type="dxa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(7)①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(7)②</w:t>
            </w:r>
          </w:p>
          <w:p w:rsidR="007A4924" w:rsidRDefault="007A492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(7)③</w:t>
            </w:r>
          </w:p>
          <w:p w:rsidR="007A4924" w:rsidRDefault="007A492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(7)④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認知症を取り巻く状況</w:t>
            </w:r>
          </w:p>
          <w:p w:rsidR="007A4924" w:rsidRPr="009E0C7D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0C7D">
              <w:rPr>
                <w:rFonts w:ascii="ＭＳ Ｐ明朝" w:eastAsia="ＭＳ Ｐ明朝" w:hAnsi="ＭＳ Ｐ明朝" w:hint="eastAsia"/>
                <w:sz w:val="18"/>
                <w:szCs w:val="18"/>
              </w:rPr>
              <w:t>医学的側面から見た認知症の基礎と健康管理</w:t>
            </w:r>
          </w:p>
          <w:p w:rsidR="007A4924" w:rsidRPr="009E0C7D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0C7D">
              <w:rPr>
                <w:rFonts w:ascii="ＭＳ Ｐ明朝" w:eastAsia="ＭＳ Ｐ明朝" w:hAnsi="ＭＳ Ｐ明朝" w:hint="eastAsia"/>
                <w:sz w:val="18"/>
                <w:szCs w:val="18"/>
              </w:rPr>
              <w:t>認知症に伴うこころとからだの変化と日常生活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家族への支援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</w:tcBorders>
          </w:tcPr>
          <w:p w:rsidR="007A4924" w:rsidRDefault="00646E20" w:rsidP="009E0C7D">
            <w:pPr>
              <w:widowControl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山戸江利香</w:t>
            </w:r>
          </w:p>
          <w:p w:rsidR="007A4924" w:rsidRDefault="00646E20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山戸江利香</w:t>
            </w:r>
          </w:p>
          <w:p w:rsidR="00E86AC2" w:rsidRDefault="00E86AC2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4924" w:rsidRDefault="00646E20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山戸江利香</w:t>
            </w:r>
          </w:p>
          <w:p w:rsidR="009E0C7D" w:rsidRDefault="009E0C7D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4924" w:rsidRDefault="00646E20" w:rsidP="009E0C7D">
            <w:pPr>
              <w:widowControl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山戸江利香</w:t>
            </w:r>
          </w:p>
        </w:tc>
        <w:tc>
          <w:tcPr>
            <w:tcW w:w="1559" w:type="dxa"/>
            <w:tcBorders>
              <w:top w:val="nil"/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9：30～10：30</w:t>
            </w:r>
          </w:p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10：30～12：30</w:t>
            </w:r>
          </w:p>
          <w:p w:rsidR="00941111" w:rsidRDefault="00941111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13：10～15：10</w:t>
            </w:r>
          </w:p>
          <w:p w:rsidR="007A4924" w:rsidRDefault="007A4924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15：10～16：10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:rsidR="007A4924" w:rsidRDefault="00155748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1ｈ</w:t>
            </w:r>
          </w:p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2ｈ</w:t>
            </w:r>
          </w:p>
          <w:p w:rsidR="00941111" w:rsidRDefault="00941111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2ｈ</w:t>
            </w:r>
          </w:p>
          <w:p w:rsidR="007A4924" w:rsidRDefault="007A4924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1ｈ</w:t>
            </w:r>
          </w:p>
        </w:tc>
        <w:tc>
          <w:tcPr>
            <w:tcW w:w="1225" w:type="dxa"/>
            <w:tcBorders>
              <w:top w:val="nil"/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E035AE">
        <w:trPr>
          <w:cantSplit/>
          <w:trHeight w:val="1523"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E10209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E10209">
              <w:rPr>
                <w:rFonts w:ascii="ＭＳ Ｐ明朝" w:eastAsia="ＭＳ Ｐ明朝" w:hAnsi="ＭＳ Ｐ明朝" w:hint="eastAsia"/>
                <w:sz w:val="22"/>
                <w:szCs w:val="22"/>
              </w:rPr>
              <w:t>２７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</w:t>
            </w:r>
            <w:r w:rsidR="005357AA">
              <w:rPr>
                <w:rFonts w:ascii="ＭＳ Ｐ明朝" w:eastAsia="ＭＳ Ｐ明朝" w:hAnsi="ＭＳ Ｐ明朝" w:hint="eastAsia"/>
                <w:sz w:val="22"/>
                <w:szCs w:val="22"/>
              </w:rPr>
              <w:t>火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6B6154" w:rsidRDefault="006B615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(2)③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(8)①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(8)②</w:t>
            </w:r>
          </w:p>
          <w:p w:rsidR="007A4924" w:rsidRDefault="007A492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4924" w:rsidRDefault="007A492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(8)③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6B6154" w:rsidRDefault="006B615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人権啓発にかかる基礎知識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障がいの基礎的理解</w:t>
            </w:r>
          </w:p>
          <w:p w:rsidR="007A4924" w:rsidRPr="00E035AE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035AE">
              <w:rPr>
                <w:rFonts w:ascii="ＭＳ Ｐ明朝" w:eastAsia="ＭＳ Ｐ明朝" w:hAnsi="ＭＳ Ｐ明朝" w:hint="eastAsia"/>
                <w:sz w:val="18"/>
                <w:szCs w:val="18"/>
              </w:rPr>
              <w:t>障がいの医学的側面、生活障がい、心理・行動の特徴、関わり支援等の基礎的知識</w:t>
            </w:r>
          </w:p>
          <w:p w:rsidR="007A4924" w:rsidRPr="00E035AE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035AE">
              <w:rPr>
                <w:rFonts w:ascii="ＭＳ Ｐ明朝" w:eastAsia="ＭＳ Ｐ明朝" w:hAnsi="ＭＳ Ｐ明朝" w:hint="eastAsia"/>
                <w:sz w:val="18"/>
                <w:szCs w:val="18"/>
              </w:rPr>
              <w:t>家族の心理、かかわり支援の理解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6B6154" w:rsidRDefault="006B6154" w:rsidP="006B6154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青木慎太朗</w:t>
            </w:r>
          </w:p>
          <w:p w:rsidR="007A4924" w:rsidRDefault="00646E20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青木慎太朗</w:t>
            </w:r>
          </w:p>
          <w:p w:rsidR="007A4924" w:rsidRDefault="00646E20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青木慎太郎</w:t>
            </w:r>
          </w:p>
          <w:p w:rsidR="007A4924" w:rsidRDefault="007A4924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035AE" w:rsidRDefault="00E035AE" w:rsidP="009E0C7D">
            <w:pPr>
              <w:widowControl/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7A4924" w:rsidRDefault="00646E20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青木慎太郎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6B6154" w:rsidRDefault="006B6154" w:rsidP="006B6154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</w:t>
            </w:r>
            <w:r w:rsidR="00FF408C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：30</w:t>
            </w:r>
          </w:p>
          <w:p w:rsidR="007A4924" w:rsidRDefault="00FF408C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：30～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：30</w:t>
            </w:r>
          </w:p>
          <w:p w:rsidR="007A4924" w:rsidRDefault="00FF408C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0～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14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  <w:p w:rsidR="007A4924" w:rsidRDefault="007A4924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035AE" w:rsidRDefault="00E035AE" w:rsidP="00D17B8A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7A4924" w:rsidRDefault="00FF408C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14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0～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bookmarkStart w:id="0" w:name="_GoBack"/>
            <w:bookmarkEnd w:id="0"/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155748" w:rsidRDefault="00155748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2ｈ</w:t>
            </w:r>
          </w:p>
          <w:p w:rsidR="007A4924" w:rsidRDefault="00355AC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1ｈ</w:t>
            </w:r>
          </w:p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1ｈ</w:t>
            </w:r>
          </w:p>
          <w:p w:rsidR="007A4924" w:rsidRDefault="007A4924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035AE" w:rsidRDefault="00E035A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7A4924" w:rsidRDefault="00646E20" w:rsidP="00E035A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  <w:trHeight w:val="425"/>
        </w:trPr>
        <w:tc>
          <w:tcPr>
            <w:tcW w:w="243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３０日（金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704" w:type="dxa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(9)①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介護の基本的な考え方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</w:tcBorders>
          </w:tcPr>
          <w:p w:rsidR="007A4924" w:rsidRDefault="00CC5D05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速水大樹</w:t>
            </w:r>
          </w:p>
        </w:tc>
        <w:tc>
          <w:tcPr>
            <w:tcW w:w="1559" w:type="dxa"/>
            <w:tcBorders>
              <w:top w:val="nil"/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9：30～15：10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5ｈ</w:t>
            </w:r>
          </w:p>
        </w:tc>
        <w:tc>
          <w:tcPr>
            <w:tcW w:w="1225" w:type="dxa"/>
            <w:tcBorders>
              <w:top w:val="nil"/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  <w:trHeight w:val="1240"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火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(9)②</w:t>
            </w:r>
          </w:p>
          <w:p w:rsidR="007A4924" w:rsidRDefault="007A492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(9)③</w:t>
            </w:r>
          </w:p>
          <w:p w:rsidR="007A4924" w:rsidRDefault="007A492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介護に関するこころのしくみの基礎的理解</w:t>
            </w:r>
          </w:p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介護に関するからだのしくみの基礎的理解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Default="00502878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30E8D">
              <w:rPr>
                <w:rFonts w:ascii="ＭＳ Ｐ明朝" w:eastAsia="ＭＳ Ｐ明朝" w:hAnsi="ＭＳ Ｐ明朝" w:hint="eastAsia"/>
                <w:sz w:val="22"/>
                <w:szCs w:val="22"/>
              </w:rPr>
              <w:t>平田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晃之</w:t>
            </w:r>
          </w:p>
          <w:p w:rsidR="007A4924" w:rsidRDefault="007A4924" w:rsidP="009E0C7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4924" w:rsidRDefault="00502878" w:rsidP="009E0C7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30E8D">
              <w:rPr>
                <w:rFonts w:ascii="ＭＳ Ｐ明朝" w:eastAsia="ＭＳ Ｐ明朝" w:hAnsi="ＭＳ Ｐ明朝" w:hint="eastAsia"/>
                <w:sz w:val="22"/>
                <w:szCs w:val="22"/>
              </w:rPr>
              <w:t>平田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晃之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9：30～11：30</w:t>
            </w:r>
          </w:p>
          <w:p w:rsidR="007A4924" w:rsidRDefault="007A4924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11：30～15：10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2h</w:t>
            </w:r>
          </w:p>
          <w:p w:rsidR="007A4924" w:rsidRDefault="007A4924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  <w:trHeight w:val="421"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</w:tcPr>
          <w:p w:rsidR="007A4924" w:rsidRDefault="00F30BEF" w:rsidP="002979D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日(金)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(9)④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生活と家事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Default="00646E20" w:rsidP="009E0C7D">
            <w:pPr>
              <w:widowControl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下神納木容子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9：30～16：10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  <w:trHeight w:val="421"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１０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火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(9)⑤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快適な居住環境整備と介護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Default="00646E20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山戸江利香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9：30～16：10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  <w:trHeight w:val="421"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１３日（金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(9)⑥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整容に関連したこころとからだのしくみと自立に向けた介護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Pr="00C5788F" w:rsidRDefault="00CC5D05" w:rsidP="009E0C7D">
            <w:pPr>
              <w:widowControl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速水大樹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9：30～16：10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 w:rsidP="002979D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１７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火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(9)⑧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食事に関連したこころとからだのしくみと自立に向けた介護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Default="00CC5D05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下神納木容子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9：30～16：10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平成３０年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２０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</w:t>
            </w:r>
            <w:r w:rsidR="002979D3">
              <w:rPr>
                <w:rFonts w:ascii="ＭＳ Ｐ明朝" w:eastAsia="ＭＳ Ｐ明朝" w:hAnsi="ＭＳ Ｐ明朝" w:hint="eastAsia"/>
                <w:sz w:val="22"/>
                <w:szCs w:val="22"/>
              </w:rPr>
              <w:t>金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(9)⑫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死にゆく人に関連したこころとからだのしくみと終末介護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Default="00383159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鈴木敏之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9：30～16：10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２４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日(火)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(9)⑩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排泄に関連したこころとからだのしくみと自立に向けた介護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Pr="00730E8D" w:rsidRDefault="00730E8D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30E8D">
              <w:rPr>
                <w:rFonts w:ascii="ＭＳ Ｐ明朝" w:eastAsia="ＭＳ Ｐ明朝" w:hAnsi="ＭＳ Ｐ明朝" w:hint="eastAsia"/>
                <w:sz w:val="22"/>
                <w:szCs w:val="22"/>
              </w:rPr>
              <w:t>平田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晃之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9：30～16：10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２７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金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(9)⑪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睡眠に関連したこころとからだのしくみと自立に向けた介護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Default="00646E20" w:rsidP="009E0C7D">
            <w:pPr>
              <w:widowControl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下神納木容子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9：30～16：10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火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(9)⑨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入浴、清潔保持に関連したこころとからだのしくみと自立に向けた介護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Default="00465C68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日下雪子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9：30～16：10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８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火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(9)⑦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移動・移乗に関連したこころとからだのしくみと自立に向けた介護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Default="00730E8D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30E8D">
              <w:rPr>
                <w:rFonts w:ascii="ＭＳ Ｐ明朝" w:eastAsia="ＭＳ Ｐ明朝" w:hAnsi="ＭＳ Ｐ明朝" w:hint="eastAsia"/>
                <w:sz w:val="22"/>
                <w:szCs w:val="22"/>
              </w:rPr>
              <w:t>平田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晃之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9：30～16：10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１１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金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(9)⑬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介護過程の基礎的理解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Default="00AE4BC6" w:rsidP="009E0C7D">
            <w:pPr>
              <w:widowControl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速水大樹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9：30～15：10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5ｈ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7A4924" w:rsidTr="0013063A">
        <w:trPr>
          <w:cantSplit/>
        </w:trPr>
        <w:tc>
          <w:tcPr>
            <w:tcW w:w="2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4924" w:rsidRDefault="00F30BE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１５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日(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火</w:t>
            </w:r>
            <w:r w:rsidR="00646E20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(9)⑭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7A4924" w:rsidRDefault="00646E2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総合生活支援技術演習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7A4924" w:rsidRPr="00C5788F" w:rsidRDefault="00646E20" w:rsidP="009E0C7D">
            <w:pPr>
              <w:widowControl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下神納木容子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A4924" w:rsidRDefault="00646E20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9：30～16：10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7A4924" w:rsidRDefault="00646E2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6ｈ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7A4924" w:rsidRDefault="00646E2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B44D61" w:rsidTr="0013063A">
        <w:trPr>
          <w:cantSplit/>
        </w:trPr>
        <w:tc>
          <w:tcPr>
            <w:tcW w:w="2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4D61" w:rsidRDefault="00B44D61" w:rsidP="00B44D61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平成３０年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１８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日(</w:t>
            </w:r>
            <w:r w:rsidR="00BC2469">
              <w:rPr>
                <w:rFonts w:ascii="ＭＳ Ｐ明朝" w:eastAsia="ＭＳ Ｐ明朝" w:hAnsi="ＭＳ Ｐ明朝" w:hint="eastAsia"/>
                <w:sz w:val="22"/>
                <w:szCs w:val="22"/>
              </w:rPr>
              <w:t>金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</w:tcPr>
          <w:p w:rsidR="00B44D61" w:rsidRDefault="00B44D61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(10)①</w:t>
            </w:r>
          </w:p>
          <w:p w:rsidR="00B44D61" w:rsidRDefault="00B44D61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(10)②</w:t>
            </w:r>
          </w:p>
          <w:p w:rsidR="00B44D61" w:rsidRDefault="00B44D61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B44D61" w:rsidRDefault="00B44D61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振り返り</w:t>
            </w:r>
          </w:p>
          <w:p w:rsidR="00B44D61" w:rsidRDefault="00B44D61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就業への備えと研修修了後における継続的な研修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B44D61" w:rsidRDefault="00C5788F" w:rsidP="009E0C7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平田晃之</w:t>
            </w:r>
          </w:p>
          <w:p w:rsidR="00B44D61" w:rsidRDefault="00C5788F" w:rsidP="009E0C7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平田晃之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B44D61" w:rsidRDefault="00B44D61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9：30～11：30</w:t>
            </w:r>
          </w:p>
          <w:p w:rsidR="00B44D61" w:rsidRDefault="00B44D61" w:rsidP="00D17B8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11：30～14：10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</w:tcPr>
          <w:p w:rsidR="00B44D61" w:rsidRDefault="00B44D61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2h</w:t>
            </w:r>
          </w:p>
          <w:p w:rsidR="00B44D61" w:rsidRDefault="00B44D61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2h</w:t>
            </w:r>
          </w:p>
          <w:p w:rsidR="00B44D61" w:rsidRDefault="00B44D61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25" w:type="dxa"/>
            <w:vMerge w:val="restart"/>
            <w:tcBorders>
              <w:right w:val="single" w:sz="12" w:space="0" w:color="auto"/>
            </w:tcBorders>
            <w:vAlign w:val="center"/>
          </w:tcPr>
          <w:p w:rsidR="00B44D61" w:rsidRDefault="00B44D61" w:rsidP="00B44D61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無</w:t>
            </w:r>
          </w:p>
        </w:tc>
      </w:tr>
      <w:tr w:rsidR="00B44D61" w:rsidTr="0013063A">
        <w:trPr>
          <w:cantSplit/>
          <w:trHeight w:val="777"/>
        </w:trPr>
        <w:tc>
          <w:tcPr>
            <w:tcW w:w="2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4D61" w:rsidRDefault="00B44D61" w:rsidP="00D838B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44D61" w:rsidRPr="00730E8D" w:rsidRDefault="00B44D61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0E8D">
              <w:rPr>
                <w:rFonts w:ascii="ＭＳ Ｐ明朝" w:eastAsia="ＭＳ Ｐ明朝" w:hAnsi="ＭＳ Ｐ明朝" w:hint="eastAsia"/>
                <w:sz w:val="18"/>
                <w:szCs w:val="18"/>
              </w:rPr>
              <w:t>修了</w:t>
            </w:r>
          </w:p>
          <w:p w:rsidR="00B44D61" w:rsidRDefault="00B44D61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30E8D">
              <w:rPr>
                <w:rFonts w:ascii="ＭＳ Ｐ明朝" w:eastAsia="ＭＳ Ｐ明朝" w:hAnsi="ＭＳ Ｐ明朝" w:hint="eastAsia"/>
                <w:sz w:val="18"/>
                <w:szCs w:val="18"/>
              </w:rPr>
              <w:t>評価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2" w:space="0" w:color="auto"/>
            </w:tcBorders>
          </w:tcPr>
          <w:p w:rsidR="00B44D61" w:rsidRDefault="00B44D61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筆記試験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B44D61" w:rsidRPr="00B44D61" w:rsidRDefault="00244815" w:rsidP="00244815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平田晃之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B44D61" w:rsidRDefault="00B44D61" w:rsidP="00D17B8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14：10～15：40</w:t>
            </w:r>
          </w:p>
          <w:p w:rsidR="00B44D61" w:rsidRDefault="00B44D61" w:rsidP="00D17B8A">
            <w:pPr>
              <w:snapToGrid w:val="0"/>
              <w:spacing w:line="2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44D61" w:rsidRDefault="00B44D61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1.5h</w:t>
            </w:r>
          </w:p>
          <w:p w:rsidR="00B44D61" w:rsidRDefault="00B44D61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44D61" w:rsidRDefault="00B44D61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  <w:vAlign w:val="center"/>
          </w:tcPr>
          <w:p w:rsidR="00B44D61" w:rsidRDefault="00B44D61" w:rsidP="00463C42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44D61" w:rsidTr="009F60C0">
        <w:trPr>
          <w:cantSplit/>
          <w:trHeight w:val="273"/>
        </w:trPr>
        <w:tc>
          <w:tcPr>
            <w:tcW w:w="24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D61" w:rsidRDefault="00B44D61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44D61" w:rsidRDefault="00B44D61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</w:tcPr>
          <w:p w:rsidR="00B44D61" w:rsidRDefault="00B44D61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閉講式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B44D61" w:rsidRDefault="00B44D61" w:rsidP="009E0C7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春木智洋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44D61" w:rsidRDefault="00B44D61" w:rsidP="00D17B8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15：40～16：10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44D61" w:rsidRDefault="00B44D61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0.5h</w:t>
            </w:r>
          </w:p>
        </w:tc>
        <w:tc>
          <w:tcPr>
            <w:tcW w:w="12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4D61" w:rsidRDefault="00B44D61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A4924" w:rsidRDefault="00646E20">
      <w:pPr>
        <w:snapToGrid w:val="0"/>
        <w:rPr>
          <w:rFonts w:ascii="ＭＳ Ｐ明朝" w:eastAsia="ＭＳ Ｐ明朝" w:hAnsi="ＭＳ Ｐ明朝"/>
          <w:b/>
          <w:color w:val="FF0000"/>
          <w:sz w:val="22"/>
          <w:szCs w:val="18"/>
          <w:u w:val="single"/>
        </w:rPr>
      </w:pPr>
      <w:r>
        <w:rPr>
          <w:rFonts w:ascii="ＭＳ Ｐ明朝" w:eastAsia="ＭＳ Ｐ明朝" w:hAnsi="ＭＳ Ｐ明朝" w:hint="eastAsia"/>
          <w:b/>
          <w:color w:val="FF0000"/>
          <w:sz w:val="22"/>
          <w:szCs w:val="18"/>
          <w:u w:val="single"/>
        </w:rPr>
        <w:t>※大阪府に実績報告がなされるまで、自らのホームページで情報開示を継続しておくこと。</w:t>
      </w:r>
    </w:p>
    <w:p w:rsidR="007A4924" w:rsidRDefault="00646E20">
      <w:pPr>
        <w:tabs>
          <w:tab w:val="left" w:pos="7545"/>
        </w:tabs>
        <w:snapToGrid w:val="0"/>
        <w:rPr>
          <w:rFonts w:ascii="ＭＳ Ｐ明朝" w:eastAsia="ＭＳ Ｐ明朝" w:hAnsi="ＭＳ Ｐ明朝"/>
          <w:sz w:val="22"/>
          <w:szCs w:val="18"/>
        </w:rPr>
      </w:pPr>
      <w:r>
        <w:rPr>
          <w:rFonts w:ascii="ＭＳ Ｐ明朝" w:eastAsia="ＭＳ Ｐ明朝" w:hAnsi="ＭＳ Ｐ明朝" w:hint="eastAsia"/>
          <w:sz w:val="22"/>
          <w:szCs w:val="18"/>
        </w:rPr>
        <w:t>※研修開始時には、開講式・オリエンテーションを実施すること。</w:t>
      </w:r>
      <w:r>
        <w:rPr>
          <w:rFonts w:ascii="ＭＳ Ｐ明朝" w:eastAsia="ＭＳ Ｐ明朝" w:hAnsi="ＭＳ Ｐ明朝"/>
          <w:sz w:val="22"/>
          <w:szCs w:val="18"/>
        </w:rPr>
        <w:tab/>
      </w:r>
    </w:p>
    <w:p w:rsidR="007A4924" w:rsidRDefault="00646E20">
      <w:pPr>
        <w:snapToGrid w:val="0"/>
        <w:ind w:left="220" w:hangingChars="100" w:hanging="220"/>
        <w:rPr>
          <w:rFonts w:ascii="ＭＳ Ｐ明朝" w:eastAsia="ＭＳ Ｐ明朝" w:hAnsi="ＭＳ Ｐ明朝"/>
          <w:sz w:val="22"/>
          <w:szCs w:val="18"/>
        </w:rPr>
      </w:pPr>
      <w:r>
        <w:rPr>
          <w:rFonts w:ascii="ＭＳ Ｐ明朝" w:eastAsia="ＭＳ Ｐ明朝" w:hAnsi="ＭＳ Ｐ明朝" w:hint="eastAsia"/>
          <w:sz w:val="22"/>
          <w:szCs w:val="18"/>
        </w:rPr>
        <w:t>※「(1)職務の理解」は研修開始直後の科目として実施し、「(10)振り返り」は修了評価前の最終科目として実施すること。ただし、「(2)③人権啓発に係る基礎知識」は除く。</w:t>
      </w:r>
    </w:p>
    <w:p w:rsidR="00646E20" w:rsidRDefault="00646E20">
      <w:pPr>
        <w:snapToGrid w:val="0"/>
        <w:rPr>
          <w:rFonts w:ascii="ＭＳ Ｐ明朝" w:eastAsia="ＭＳ Ｐ明朝" w:hAnsi="ＭＳ Ｐ明朝"/>
          <w:sz w:val="22"/>
          <w:szCs w:val="18"/>
        </w:rPr>
      </w:pPr>
      <w:r>
        <w:rPr>
          <w:rFonts w:ascii="ＭＳ Ｐ明朝" w:eastAsia="ＭＳ Ｐ明朝" w:hAnsi="ＭＳ Ｐ明朝" w:hint="eastAsia"/>
          <w:sz w:val="22"/>
          <w:szCs w:val="18"/>
        </w:rPr>
        <w:t>※通信学習の方法による場合は、通信課題の配布とその提出期限を記載すること。</w:t>
      </w:r>
    </w:p>
    <w:sectPr w:rsidR="00646E20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C7" w:rsidRDefault="004F63C7" w:rsidP="00F30BEF">
      <w:r>
        <w:separator/>
      </w:r>
    </w:p>
  </w:endnote>
  <w:endnote w:type="continuationSeparator" w:id="0">
    <w:p w:rsidR="004F63C7" w:rsidRDefault="004F63C7" w:rsidP="00F3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C7" w:rsidRDefault="004F63C7" w:rsidP="00F30BEF">
      <w:r>
        <w:separator/>
      </w:r>
    </w:p>
  </w:footnote>
  <w:footnote w:type="continuationSeparator" w:id="0">
    <w:p w:rsidR="004F63C7" w:rsidRDefault="004F63C7" w:rsidP="00F3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41B9"/>
    <w:rsid w:val="000234E7"/>
    <w:rsid w:val="000F60D5"/>
    <w:rsid w:val="0013063A"/>
    <w:rsid w:val="00143701"/>
    <w:rsid w:val="00155748"/>
    <w:rsid w:val="00172A27"/>
    <w:rsid w:val="001825BA"/>
    <w:rsid w:val="001F0E13"/>
    <w:rsid w:val="00244815"/>
    <w:rsid w:val="002979D3"/>
    <w:rsid w:val="002B0557"/>
    <w:rsid w:val="002D59BA"/>
    <w:rsid w:val="002D7BC3"/>
    <w:rsid w:val="00317A29"/>
    <w:rsid w:val="00355ACE"/>
    <w:rsid w:val="00376DFC"/>
    <w:rsid w:val="00383159"/>
    <w:rsid w:val="0039068E"/>
    <w:rsid w:val="003B2704"/>
    <w:rsid w:val="00461C84"/>
    <w:rsid w:val="00465C68"/>
    <w:rsid w:val="00472BAA"/>
    <w:rsid w:val="004F63C7"/>
    <w:rsid w:val="00502878"/>
    <w:rsid w:val="005325D8"/>
    <w:rsid w:val="00534037"/>
    <w:rsid w:val="005357AA"/>
    <w:rsid w:val="005D6E68"/>
    <w:rsid w:val="00606ABF"/>
    <w:rsid w:val="00646E20"/>
    <w:rsid w:val="00665351"/>
    <w:rsid w:val="006B6154"/>
    <w:rsid w:val="006D0395"/>
    <w:rsid w:val="006F5A08"/>
    <w:rsid w:val="00730E8D"/>
    <w:rsid w:val="007A4924"/>
    <w:rsid w:val="008829C5"/>
    <w:rsid w:val="00912895"/>
    <w:rsid w:val="00941111"/>
    <w:rsid w:val="009456E2"/>
    <w:rsid w:val="009829DE"/>
    <w:rsid w:val="009A3023"/>
    <w:rsid w:val="009E0C7D"/>
    <w:rsid w:val="009F1E08"/>
    <w:rsid w:val="009F60C0"/>
    <w:rsid w:val="00A40E9B"/>
    <w:rsid w:val="00AC7957"/>
    <w:rsid w:val="00AE4BC6"/>
    <w:rsid w:val="00B44D61"/>
    <w:rsid w:val="00BC2469"/>
    <w:rsid w:val="00C5788F"/>
    <w:rsid w:val="00C93544"/>
    <w:rsid w:val="00CB5696"/>
    <w:rsid w:val="00CC5D05"/>
    <w:rsid w:val="00D17B8A"/>
    <w:rsid w:val="00E035AE"/>
    <w:rsid w:val="00E10209"/>
    <w:rsid w:val="00E86AC2"/>
    <w:rsid w:val="00EA071F"/>
    <w:rsid w:val="00EE4748"/>
    <w:rsid w:val="00F1244A"/>
    <w:rsid w:val="00F30BEF"/>
    <w:rsid w:val="00F7174C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AC1BA-A0D0-45A9-87E3-72716EF9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pPr>
      <w:jc w:val="left"/>
    </w:pPr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374</Words>
  <Characters>2134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様式第１号（第○条関係）</vt:lpstr>
    </vt:vector>
  </TitlesOfParts>
  <Manager/>
  <Company>大阪府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様式第１号（第○条関係）</dc:title>
  <dc:subject/>
  <dc:creator>大阪府職員端末機１７年度１２月調達</dc:creator>
  <cp:keywords/>
  <dc:description/>
  <cp:lastModifiedBy>npocctk1</cp:lastModifiedBy>
  <cp:revision>58</cp:revision>
  <cp:lastPrinted>2014-11-05T04:15:00Z</cp:lastPrinted>
  <dcterms:created xsi:type="dcterms:W3CDTF">2017-11-09T01:45:00Z</dcterms:created>
  <dcterms:modified xsi:type="dcterms:W3CDTF">2017-11-10T01:52:00Z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